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CA734" w14:textId="77777777" w:rsidR="00CF3B3E" w:rsidRDefault="00CF3B3E" w:rsidP="00CF3B3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Lewis-</w:t>
      </w:r>
      <w:r w:rsidRPr="00472299">
        <w:rPr>
          <w:rFonts w:ascii="Times New Roman" w:eastAsia="Times New Roman" w:hAnsi="Times New Roman" w:cs="Times New Roman"/>
          <w:b/>
          <w:color w:val="000000"/>
        </w:rPr>
        <w:t xml:space="preserve">Burke Meeting </w:t>
      </w:r>
      <w:r>
        <w:rPr>
          <w:rFonts w:ascii="Times New Roman" w:eastAsia="Times New Roman" w:hAnsi="Times New Roman" w:cs="Times New Roman"/>
          <w:b/>
          <w:color w:val="000000"/>
        </w:rPr>
        <w:t>&amp;</w:t>
      </w:r>
      <w:r w:rsidRPr="00472299">
        <w:rPr>
          <w:rFonts w:ascii="Times New Roman" w:eastAsia="Times New Roman" w:hAnsi="Times New Roman" w:cs="Times New Roman"/>
          <w:b/>
          <w:color w:val="000000"/>
        </w:rPr>
        <w:t xml:space="preserve"> UNH Arctic Interdisciplinary Working Group</w:t>
      </w:r>
    </w:p>
    <w:p w14:paraId="7B41E6BE" w14:textId="4A7A1045" w:rsidR="00CF3B3E" w:rsidRPr="00400F9A" w:rsidRDefault="00CF3B3E" w:rsidP="00400F9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Follow-up on Congressional Asks for FY2019</w:t>
      </w:r>
    </w:p>
    <w:p w14:paraId="2A3DF58B" w14:textId="77777777" w:rsidR="00CF3B3E" w:rsidRDefault="00CF3B3E"/>
    <w:p w14:paraId="2601AC57" w14:textId="77777777" w:rsidR="00CF3B3E" w:rsidRDefault="00A700F2">
      <w:r>
        <w:t xml:space="preserve">Following are some ideas for Congressional Asks for FY2019 to help guide language in federal funding opportunities that would appeal to strengths at UNH: </w:t>
      </w:r>
    </w:p>
    <w:p w14:paraId="293D4D17" w14:textId="77777777" w:rsidR="00A700F2" w:rsidRDefault="00A700F2"/>
    <w:p w14:paraId="2FC329C6" w14:textId="77777777" w:rsidR="00A700F2" w:rsidRDefault="00A700F2">
      <w:r>
        <w:t xml:space="preserve">Primary Ask: </w:t>
      </w:r>
    </w:p>
    <w:p w14:paraId="6D26502B" w14:textId="77777777" w:rsidR="00A700F2" w:rsidRDefault="00A700F2"/>
    <w:p w14:paraId="71DE6725" w14:textId="77777777" w:rsidR="00A700F2" w:rsidRPr="00A700F2" w:rsidRDefault="00A700F2" w:rsidP="00A700F2">
      <w:pPr>
        <w:ind w:left="720"/>
        <w:rPr>
          <w:rFonts w:ascii="Times" w:eastAsia="Times New Roman" w:hAnsi="Times" w:cs="Times New Roman"/>
          <w:sz w:val="20"/>
          <w:szCs w:val="20"/>
        </w:rPr>
      </w:pPr>
      <w:r w:rsidRPr="00A700F2">
        <w:rPr>
          <w:rFonts w:ascii="Times New Roman" w:eastAsia="Times New Roman" w:hAnsi="Times New Roman" w:cs="Times New Roman"/>
          <w:color w:val="000000"/>
        </w:rPr>
        <w:t>"The committee urges NSF to consider </w:t>
      </w:r>
      <w:r w:rsidRPr="00A700F2">
        <w:rPr>
          <w:rFonts w:ascii="Times New Roman" w:eastAsia="Times New Roman" w:hAnsi="Times New Roman" w:cs="Times New Roman"/>
          <w:b/>
          <w:bCs/>
          <w:color w:val="000000"/>
        </w:rPr>
        <w:t>both</w:t>
      </w:r>
      <w:r w:rsidRPr="00A700F2">
        <w:rPr>
          <w:rFonts w:ascii="Times New Roman" w:eastAsia="Times New Roman" w:hAnsi="Times New Roman" w:cs="Times New Roman"/>
          <w:color w:val="000000"/>
        </w:rPr>
        <w:t> </w:t>
      </w:r>
      <w:r w:rsidRPr="00A700F2">
        <w:rPr>
          <w:rFonts w:ascii="Times New Roman" w:eastAsia="Times New Roman" w:hAnsi="Times New Roman" w:cs="Times New Roman"/>
          <w:b/>
          <w:bCs/>
          <w:color w:val="000000"/>
        </w:rPr>
        <w:t>opportunities and hazards associated with reductions in sea ice and the opening of the Northwest Passage </w:t>
      </w:r>
      <w:r w:rsidRPr="00A700F2">
        <w:rPr>
          <w:rFonts w:ascii="Times New Roman" w:eastAsia="Times New Roman" w:hAnsi="Times New Roman" w:cs="Times New Roman"/>
          <w:color w:val="000000"/>
        </w:rPr>
        <w:t>as it formulates Navigating the New Arctic with a particular focus on </w:t>
      </w:r>
      <w:r w:rsidRPr="00A700F2">
        <w:rPr>
          <w:rFonts w:ascii="Times New Roman" w:eastAsia="Times New Roman" w:hAnsi="Times New Roman" w:cs="Times New Roman"/>
          <w:b/>
          <w:bCs/>
          <w:color w:val="000000"/>
        </w:rPr>
        <w:t>Eastern North America."</w:t>
      </w:r>
    </w:p>
    <w:p w14:paraId="7C27FB70" w14:textId="77777777" w:rsidR="00A700F2" w:rsidRDefault="00A700F2"/>
    <w:p w14:paraId="24E5E16A" w14:textId="77777777" w:rsidR="00A700F2" w:rsidRDefault="00A700F2">
      <w:r>
        <w:t>Areas of Emphasis:</w:t>
      </w:r>
    </w:p>
    <w:p w14:paraId="22055E60" w14:textId="6AB5F12F" w:rsidR="00A700F2" w:rsidRPr="00A700F2" w:rsidRDefault="00A700F2" w:rsidP="00A700F2">
      <w:pPr>
        <w:ind w:left="720"/>
      </w:pPr>
      <w:r w:rsidRPr="00A700F2">
        <w:br/>
        <w:t xml:space="preserve">1. Expand resources to study the impacts of Arctic change on the </w:t>
      </w:r>
      <w:r w:rsidRPr="00E74C40">
        <w:rPr>
          <w:i/>
        </w:rPr>
        <w:t xml:space="preserve">East Coast </w:t>
      </w:r>
      <w:r w:rsidR="007F08F9" w:rsidRPr="00E74C40">
        <w:rPr>
          <w:i/>
        </w:rPr>
        <w:t>of North America</w:t>
      </w:r>
      <w:r w:rsidR="007F08F9">
        <w:t xml:space="preserve"> </w:t>
      </w:r>
      <w:r w:rsidRPr="00A700F2">
        <w:t>(</w:t>
      </w:r>
      <w:r w:rsidR="007F08F9">
        <w:t>especially the North Atlantic, </w:t>
      </w:r>
      <w:r w:rsidRPr="00A700F2">
        <w:t xml:space="preserve">New England, and Gulf of Maine). </w:t>
      </w:r>
    </w:p>
    <w:p w14:paraId="43024B90" w14:textId="77777777" w:rsidR="00A700F2" w:rsidRPr="00A700F2" w:rsidRDefault="00A700F2" w:rsidP="00A700F2">
      <w:pPr>
        <w:ind w:left="720"/>
      </w:pPr>
    </w:p>
    <w:p w14:paraId="4A19A01D" w14:textId="77777777" w:rsidR="00A700F2" w:rsidRPr="00A700F2" w:rsidRDefault="00A700F2" w:rsidP="00A700F2">
      <w:pPr>
        <w:ind w:left="720"/>
      </w:pPr>
      <w:r w:rsidRPr="00A700F2">
        <w:t xml:space="preserve">2. Scientific investigations of the Arctic must be driven by </w:t>
      </w:r>
      <w:r w:rsidRPr="00E74C40">
        <w:rPr>
          <w:i/>
        </w:rPr>
        <w:t>societal impacts</w:t>
      </w:r>
      <w:r w:rsidRPr="00A700F2">
        <w:t>. </w:t>
      </w:r>
    </w:p>
    <w:p w14:paraId="54205957" w14:textId="77777777" w:rsidR="00A700F2" w:rsidRPr="00A700F2" w:rsidRDefault="00A700F2" w:rsidP="00A700F2">
      <w:pPr>
        <w:ind w:left="720"/>
      </w:pPr>
    </w:p>
    <w:p w14:paraId="78105284" w14:textId="77777777" w:rsidR="00A700F2" w:rsidRPr="00A700F2" w:rsidRDefault="00A700F2" w:rsidP="00A700F2">
      <w:pPr>
        <w:ind w:left="720"/>
      </w:pPr>
      <w:r w:rsidRPr="00A700F2">
        <w:t xml:space="preserve">3. Emphasis should be placed on the development of </w:t>
      </w:r>
      <w:r w:rsidRPr="00E74C40">
        <w:rPr>
          <w:i/>
        </w:rPr>
        <w:t>distributed networks of autonomous monitoring system</w:t>
      </w:r>
      <w:r w:rsidRPr="00A700F2">
        <w:t>s.  </w:t>
      </w:r>
    </w:p>
    <w:p w14:paraId="253A9215" w14:textId="77777777" w:rsidR="00A700F2" w:rsidRPr="00A700F2" w:rsidRDefault="00A700F2" w:rsidP="00A700F2">
      <w:pPr>
        <w:ind w:left="720"/>
      </w:pPr>
    </w:p>
    <w:p w14:paraId="34502C22" w14:textId="62E40552" w:rsidR="00A700F2" w:rsidRPr="00A700F2" w:rsidRDefault="00A700F2" w:rsidP="00EC4D3E">
      <w:pPr>
        <w:ind w:left="720"/>
      </w:pPr>
      <w:r w:rsidRPr="00A700F2">
        <w:t xml:space="preserve">4. </w:t>
      </w:r>
      <w:r w:rsidRPr="00E74C40">
        <w:rPr>
          <w:i/>
        </w:rPr>
        <w:t xml:space="preserve">Training the next generation of </w:t>
      </w:r>
      <w:r w:rsidR="00E74C40">
        <w:rPr>
          <w:i/>
        </w:rPr>
        <w:t>Arctic</w:t>
      </w:r>
      <w:r w:rsidRPr="00E74C40">
        <w:rPr>
          <w:i/>
        </w:rPr>
        <w:t xml:space="preserve"> researchers</w:t>
      </w:r>
      <w:r w:rsidRPr="00A700F2">
        <w:t xml:space="preserve"> needs to </w:t>
      </w:r>
      <w:r w:rsidR="00140A51">
        <w:t xml:space="preserve">be a priority and to </w:t>
      </w:r>
      <w:r w:rsidR="00D309E1">
        <w:t>include</w:t>
      </w:r>
      <w:r w:rsidRPr="00A700F2">
        <w:t xml:space="preserve"> strong components of convergence education as well as field experiences in the Arctic.  </w:t>
      </w:r>
    </w:p>
    <w:p w14:paraId="02B9D9F7" w14:textId="77777777" w:rsidR="00A700F2" w:rsidRDefault="00A700F2"/>
    <w:p w14:paraId="2EEB8264" w14:textId="77777777" w:rsidR="00A700F2" w:rsidRDefault="00A700F2"/>
    <w:p w14:paraId="780E09DC" w14:textId="56AF7EDA" w:rsidR="00EC4D3E" w:rsidRDefault="00213697" w:rsidP="00EC4D3E">
      <w:r>
        <w:t>Comparing these a</w:t>
      </w:r>
      <w:bookmarkStart w:id="0" w:name="_GoBack"/>
      <w:bookmarkEnd w:id="0"/>
      <w:r>
        <w:t xml:space="preserve">sks to the </w:t>
      </w:r>
      <w:r w:rsidR="00EC4D3E" w:rsidRPr="00EC4D3E">
        <w:t>Feb 23rd NSF NNA D</w:t>
      </w:r>
      <w:r w:rsidR="00DD0615">
        <w:t>ear Colleague Letter for FY2018 (</w:t>
      </w:r>
      <w:hyperlink r:id="rId8" w:history="1">
        <w:r w:rsidR="00DD0615" w:rsidRPr="00DD0615">
          <w:rPr>
            <w:rStyle w:val="Hyperlink"/>
          </w:rPr>
          <w:t>https://www.nsf.gov/pubs/2018/nsf18048/nsf18048.jsp</w:t>
        </w:r>
      </w:hyperlink>
      <w:r w:rsidR="00DD0615">
        <w:t>)</w:t>
      </w:r>
    </w:p>
    <w:p w14:paraId="1DCEBEC7" w14:textId="77777777" w:rsidR="00EC4D3E" w:rsidRPr="00EC4D3E" w:rsidRDefault="00EC4D3E" w:rsidP="00EC4D3E"/>
    <w:p w14:paraId="4D9D2526" w14:textId="5047C044" w:rsidR="00EC4D3E" w:rsidRDefault="0031517A" w:rsidP="007F08F9">
      <w:pPr>
        <w:ind w:left="720"/>
      </w:pPr>
      <w:r>
        <w:t>Topic 1 - N</w:t>
      </w:r>
      <w:r w:rsidR="00EC4D3E" w:rsidRPr="00EC4D3E">
        <w:t xml:space="preserve">ot mentioned in current letter.  Needs to be a priority for future solicitations. </w:t>
      </w:r>
      <w:r w:rsidR="007F08F9" w:rsidRPr="00A700F2">
        <w:t>Past resources have primarily advanced scientific understanding involving Alaska and the West Coast</w:t>
      </w:r>
      <w:r w:rsidR="007F08F9">
        <w:t>, and the current letter could easily continue this trend</w:t>
      </w:r>
      <w:r w:rsidR="007F08F9" w:rsidRPr="00A700F2">
        <w:t>. </w:t>
      </w:r>
      <w:r w:rsidR="007F08F9">
        <w:t xml:space="preserve"> There is an urgent need to prepare for</w:t>
      </w:r>
      <w:r w:rsidR="007F08F9">
        <w:t xml:space="preserve"> rapid change along the coasts of the North Atlantic from increased shipping</w:t>
      </w:r>
      <w:r w:rsidR="00227C53">
        <w:t>, exploitation of resources,</w:t>
      </w:r>
      <w:r w:rsidR="007F08F9">
        <w:t xml:space="preserve"> and changes in ocean and atmospheric circulation. </w:t>
      </w:r>
    </w:p>
    <w:p w14:paraId="1F799CDB" w14:textId="77777777" w:rsidR="00EC4D3E" w:rsidRPr="00EC4D3E" w:rsidRDefault="00EC4D3E" w:rsidP="00EC4D3E">
      <w:pPr>
        <w:ind w:left="720"/>
      </w:pPr>
    </w:p>
    <w:p w14:paraId="20A6EFC2" w14:textId="1DD5D665" w:rsidR="00EC4D3E" w:rsidRDefault="0031517A" w:rsidP="00EC4D3E">
      <w:pPr>
        <w:ind w:left="720"/>
      </w:pPr>
      <w:r>
        <w:t>Topic 2 - A</w:t>
      </w:r>
      <w:r w:rsidR="00EC4D3E" w:rsidRPr="00EC4D3E">
        <w:t>lluded to in the letter but should serve as a larger umbrella to motivate all research, instead of be confined to individual research projects.  </w:t>
      </w:r>
    </w:p>
    <w:p w14:paraId="178338C1" w14:textId="77777777" w:rsidR="00EC4D3E" w:rsidRPr="00EC4D3E" w:rsidRDefault="00EC4D3E" w:rsidP="00EC4D3E">
      <w:pPr>
        <w:ind w:left="720"/>
      </w:pPr>
    </w:p>
    <w:p w14:paraId="3F48ADDC" w14:textId="10775204" w:rsidR="00EC4D3E" w:rsidRDefault="0031517A" w:rsidP="00EC4D3E">
      <w:pPr>
        <w:ind w:left="720"/>
      </w:pPr>
      <w:r>
        <w:t>Topic 3 - A</w:t>
      </w:r>
      <w:r w:rsidR="00EC4D3E" w:rsidRPr="00EC4D3E">
        <w:t xml:space="preserve">lready in the letter and </w:t>
      </w:r>
      <w:r w:rsidR="00EC4D3E" w:rsidRPr="00803815">
        <w:rPr>
          <w:i/>
        </w:rPr>
        <w:t>needs to remain a strong emphasis</w:t>
      </w:r>
      <w:r w:rsidR="00EC4D3E" w:rsidRPr="00EC4D3E">
        <w:t xml:space="preserve"> in future solicitations. </w:t>
      </w:r>
    </w:p>
    <w:p w14:paraId="20250AA0" w14:textId="77777777" w:rsidR="00EC4D3E" w:rsidRPr="00EC4D3E" w:rsidRDefault="00EC4D3E" w:rsidP="00EC4D3E">
      <w:pPr>
        <w:ind w:left="720"/>
      </w:pPr>
    </w:p>
    <w:p w14:paraId="1E75FEC1" w14:textId="19F9CBFB" w:rsidR="00CF3B3E" w:rsidRDefault="0031517A" w:rsidP="00803815">
      <w:pPr>
        <w:ind w:left="720"/>
      </w:pPr>
      <w:r>
        <w:t>Topic 4 - L</w:t>
      </w:r>
      <w:r w:rsidR="00EC4D3E" w:rsidRPr="00EC4D3E">
        <w:t>etter focus</w:t>
      </w:r>
      <w:r w:rsidR="00CC46E4">
        <w:t>es</w:t>
      </w:r>
      <w:r w:rsidR="00EC4D3E" w:rsidRPr="00EC4D3E">
        <w:t xml:space="preserve"> on STEM within local</w:t>
      </w:r>
      <w:r w:rsidR="007F08F9">
        <w:t xml:space="preserve"> Arctic communities. Needs</w:t>
      </w:r>
      <w:r w:rsidR="00A57F31">
        <w:t xml:space="preserve"> to </w:t>
      </w:r>
      <w:r w:rsidR="00EC4D3E" w:rsidRPr="00EC4D3E">
        <w:t xml:space="preserve"> include more emphasis on training the next generation of Arctic researchers. </w:t>
      </w:r>
    </w:p>
    <w:p w14:paraId="5CD6E90C" w14:textId="77777777" w:rsidR="00CA7094" w:rsidRDefault="00CA7094" w:rsidP="00803815">
      <w:pPr>
        <w:ind w:left="720"/>
      </w:pPr>
    </w:p>
    <w:p w14:paraId="2FBAFCD1" w14:textId="77777777" w:rsidR="00CF3B3E" w:rsidRDefault="00CF3B3E"/>
    <w:p w14:paraId="41794E21" w14:textId="75939FFB" w:rsidR="001C5FAE" w:rsidRDefault="001C5FAE">
      <w:r>
        <w:t xml:space="preserve">Summary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CA7094" w14:paraId="78DD4CC4" w14:textId="77777777" w:rsidTr="00CA7094">
        <w:tc>
          <w:tcPr>
            <w:tcW w:w="4428" w:type="dxa"/>
          </w:tcPr>
          <w:p w14:paraId="23592F43" w14:textId="77777777" w:rsidR="00C32ADE" w:rsidRPr="00C32ADE" w:rsidRDefault="00C32ADE" w:rsidP="00C32ADE">
            <w:pPr>
              <w:spacing w:after="120"/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 xml:space="preserve">Urgent need to focus resources on the connection between East Coast and the Arctic.  Time to "think beyond Alaska!"  </w:t>
            </w:r>
          </w:p>
          <w:p w14:paraId="2F76D370" w14:textId="33224EBB" w:rsidR="00C32ADE" w:rsidRPr="00C32ADE" w:rsidRDefault="00C32ADE" w:rsidP="00C32AD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 xml:space="preserve">Davis Strait and Northwest Passage opening to shipping. </w:t>
            </w:r>
          </w:p>
          <w:p w14:paraId="7C9A4F11" w14:textId="46333C24" w:rsidR="00C32ADE" w:rsidRPr="00C32ADE" w:rsidRDefault="00C32ADE" w:rsidP="00C32AD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 xml:space="preserve">Increased shipping activity and Canada's offshore drilling (Newfoundland and Labrador).  </w:t>
            </w:r>
          </w:p>
          <w:p w14:paraId="72548EC7" w14:textId="2D7A9F2E" w:rsidR="00C32ADE" w:rsidRPr="00C32ADE" w:rsidRDefault="00C32ADE" w:rsidP="00C32AD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Impact of Arctic change on US coastlines (esp. New England and Gulf of Maine)</w:t>
            </w:r>
          </w:p>
          <w:p w14:paraId="0D4C13AC" w14:textId="77777777" w:rsidR="00CA7094" w:rsidRPr="00C32ADE" w:rsidRDefault="00CA7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22D793F8" w14:textId="77777777" w:rsidR="00C32ADE" w:rsidRPr="00C32ADE" w:rsidRDefault="00C32ADE" w:rsidP="00C32ADE">
            <w:pPr>
              <w:spacing w:after="120"/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 xml:space="preserve">Other: </w:t>
            </w:r>
          </w:p>
          <w:p w14:paraId="4354550E" w14:textId="01D68C33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Role of lower 48 in Arctic</w:t>
            </w:r>
          </w:p>
          <w:p w14:paraId="154FCA43" w14:textId="1ECD264B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Links between water and carbon cycles</w:t>
            </w:r>
          </w:p>
          <w:p w14:paraId="310F2D74" w14:textId="3F42D3B4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Coastal processes</w:t>
            </w:r>
          </w:p>
          <w:p w14:paraId="2E4F8F10" w14:textId="01C083AD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Cold weather infrastructure</w:t>
            </w:r>
          </w:p>
          <w:p w14:paraId="3D301D13" w14:textId="51882ACF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Hazard (spills)</w:t>
            </w:r>
          </w:p>
          <w:p w14:paraId="79D82795" w14:textId="6FDF326C" w:rsidR="00C32ADE" w:rsidRP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>Observations from Baffin Bay to Gulf of Maine (DBO)</w:t>
            </w:r>
          </w:p>
          <w:p w14:paraId="74737C7B" w14:textId="609E474D" w:rsidR="00C32ADE" w:rsidRDefault="00C32AD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32ADE">
              <w:rPr>
                <w:rFonts w:ascii="Times New Roman" w:hAnsi="Times New Roman" w:cs="Times New Roman"/>
              </w:rPr>
              <w:t xml:space="preserve">Data center for New England </w:t>
            </w:r>
          </w:p>
          <w:p w14:paraId="5F36EBD0" w14:textId="2A9CF9BB" w:rsidR="001C5FAE" w:rsidRPr="00C32ADE" w:rsidRDefault="001C5FAE" w:rsidP="00C32AD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for Convergence Research</w:t>
            </w:r>
          </w:p>
          <w:p w14:paraId="3A9B74D1" w14:textId="77777777" w:rsidR="00CA7094" w:rsidRPr="00C32ADE" w:rsidRDefault="00CA7094">
            <w:pPr>
              <w:rPr>
                <w:rFonts w:ascii="Times New Roman" w:hAnsi="Times New Roman" w:cs="Times New Roman"/>
              </w:rPr>
            </w:pPr>
          </w:p>
        </w:tc>
      </w:tr>
    </w:tbl>
    <w:p w14:paraId="3381BB70" w14:textId="77777777" w:rsidR="00CF3B3E" w:rsidRDefault="00CF3B3E"/>
    <w:p w14:paraId="1300858B" w14:textId="77777777" w:rsidR="00CF3B3E" w:rsidRDefault="00CF3B3E"/>
    <w:p w14:paraId="473F9443" w14:textId="6A26A2AF" w:rsidR="001C5FAE" w:rsidRPr="001C5FAE" w:rsidRDefault="001C5FAE" w:rsidP="001C5FAE">
      <w:r w:rsidRPr="001C5FAE">
        <w:t xml:space="preserve">UNH Arctic Strategy for Research and Scholarship </w:t>
      </w:r>
    </w:p>
    <w:p w14:paraId="6D279F43" w14:textId="77777777" w:rsidR="001C5FAE" w:rsidRPr="001C5FAE" w:rsidRDefault="001C5FAE" w:rsidP="004F07F8">
      <w:pPr>
        <w:ind w:left="720"/>
        <w:rPr>
          <w:b/>
        </w:rPr>
      </w:pPr>
      <w:r w:rsidRPr="001C5FAE">
        <w:rPr>
          <w:b/>
          <w:iCs/>
        </w:rPr>
        <w:t>What do changes in the Arctic mean for human communities? </w:t>
      </w:r>
    </w:p>
    <w:p w14:paraId="2415ADC6" w14:textId="77777777" w:rsidR="001C5FAE" w:rsidRPr="001C5FAE" w:rsidRDefault="001C5FAE" w:rsidP="004F07F8">
      <w:pPr>
        <w:ind w:left="720"/>
      </w:pPr>
      <w:r w:rsidRPr="001C5FAE">
        <w:t>UNH has strong teams for the main two themes </w:t>
      </w:r>
    </w:p>
    <w:p w14:paraId="6EB85613" w14:textId="77777777" w:rsidR="001C5FAE" w:rsidRPr="001C5FAE" w:rsidRDefault="001C5FAE" w:rsidP="004F07F8">
      <w:pPr>
        <w:numPr>
          <w:ilvl w:val="0"/>
          <w:numId w:val="5"/>
        </w:numPr>
        <w:ind w:left="2160"/>
        <w:rPr>
          <w:b/>
        </w:rPr>
      </w:pPr>
      <w:r w:rsidRPr="001C5FAE">
        <w:rPr>
          <w:b/>
          <w:iCs/>
        </w:rPr>
        <w:t>Arctic Feedbacks - Water and Carbon Cycles</w:t>
      </w:r>
    </w:p>
    <w:p w14:paraId="30CB0C3E" w14:textId="77777777" w:rsidR="001C5FAE" w:rsidRPr="001C5FAE" w:rsidRDefault="001C5FAE" w:rsidP="004F07F8">
      <w:pPr>
        <w:numPr>
          <w:ilvl w:val="0"/>
          <w:numId w:val="5"/>
        </w:numPr>
        <w:ind w:left="2160"/>
        <w:rPr>
          <w:b/>
        </w:rPr>
      </w:pPr>
      <w:r w:rsidRPr="001C5FAE">
        <w:rPr>
          <w:b/>
          <w:iCs/>
        </w:rPr>
        <w:t>Where People Lives - Land-Coast Connections </w:t>
      </w:r>
    </w:p>
    <w:p w14:paraId="78A16B61" w14:textId="77777777" w:rsidR="001C5FAE" w:rsidRPr="001C5FAE" w:rsidRDefault="001C5FAE" w:rsidP="001C5FAE"/>
    <w:p w14:paraId="63A165AB" w14:textId="77777777" w:rsidR="001C5FAE" w:rsidRPr="001C5FAE" w:rsidRDefault="001C5FAE" w:rsidP="004F07F8">
      <w:pPr>
        <w:spacing w:after="60"/>
      </w:pPr>
      <w:r w:rsidRPr="001C5FAE">
        <w:t xml:space="preserve">More specific UNH strengths to drive national research agenda and funding    </w:t>
      </w:r>
    </w:p>
    <w:p w14:paraId="41C62DA8" w14:textId="77777777" w:rsidR="001C5FAE" w:rsidRPr="001C5FAE" w:rsidRDefault="001C5FAE" w:rsidP="001C5FAE">
      <w:pPr>
        <w:numPr>
          <w:ilvl w:val="0"/>
          <w:numId w:val="4"/>
        </w:numPr>
        <w:rPr>
          <w:i/>
        </w:rPr>
      </w:pPr>
      <w:r w:rsidRPr="001C5FAE">
        <w:rPr>
          <w:i/>
        </w:rPr>
        <w:t>Role of lower 48 in Arctic </w:t>
      </w:r>
    </w:p>
    <w:p w14:paraId="6AD26C62" w14:textId="77777777" w:rsidR="001C5FAE" w:rsidRPr="001C5FAE" w:rsidRDefault="001C5FAE" w:rsidP="004F07F8">
      <w:pPr>
        <w:numPr>
          <w:ilvl w:val="1"/>
          <w:numId w:val="4"/>
        </w:numPr>
        <w:tabs>
          <w:tab w:val="clear" w:pos="1440"/>
          <w:tab w:val="num" w:pos="1260"/>
          <w:tab w:val="left" w:pos="1350"/>
        </w:tabs>
        <w:ind w:left="990" w:hanging="270"/>
      </w:pPr>
      <w:r w:rsidRPr="001C5FAE">
        <w:t>What's the role of New England? </w:t>
      </w:r>
    </w:p>
    <w:p w14:paraId="2594CA17" w14:textId="265E4496" w:rsidR="001C5FAE" w:rsidRPr="001C5FAE" w:rsidRDefault="001C5FAE" w:rsidP="004F07F8">
      <w:pPr>
        <w:numPr>
          <w:ilvl w:val="1"/>
          <w:numId w:val="4"/>
        </w:numPr>
        <w:tabs>
          <w:tab w:val="clear" w:pos="1440"/>
          <w:tab w:val="num" w:pos="1260"/>
          <w:tab w:val="left" w:pos="1350"/>
        </w:tabs>
        <w:ind w:left="990" w:hanging="270"/>
      </w:pPr>
      <w:r w:rsidRPr="001C5FAE">
        <w:t xml:space="preserve">Portland </w:t>
      </w:r>
      <w:r w:rsidR="004F07F8">
        <w:t xml:space="preserve">(International Marine Terminal) / </w:t>
      </w:r>
      <w:r w:rsidRPr="001C5FAE">
        <w:t xml:space="preserve">Portsmouth </w:t>
      </w:r>
      <w:r w:rsidR="004F07F8">
        <w:t>(</w:t>
      </w:r>
      <w:r w:rsidRPr="001C5FAE">
        <w:t>Naval Shipyard</w:t>
      </w:r>
      <w:r w:rsidR="004F07F8">
        <w:t>)</w:t>
      </w:r>
      <w:r w:rsidRPr="001C5FAE">
        <w:t> </w:t>
      </w:r>
      <w:r w:rsidRPr="001C5FAE">
        <w:rPr>
          <w:b/>
          <w:bCs/>
        </w:rPr>
        <w:t> </w:t>
      </w:r>
    </w:p>
    <w:p w14:paraId="581989C7" w14:textId="77777777" w:rsidR="001C5FAE" w:rsidRPr="001C5FAE" w:rsidRDefault="001C5FAE" w:rsidP="001C5FAE">
      <w:pPr>
        <w:numPr>
          <w:ilvl w:val="0"/>
          <w:numId w:val="4"/>
        </w:numPr>
        <w:rPr>
          <w:i/>
        </w:rPr>
      </w:pPr>
      <w:r w:rsidRPr="001C5FAE">
        <w:rPr>
          <w:i/>
        </w:rPr>
        <w:t>Water cycle - Carbon cycle </w:t>
      </w:r>
    </w:p>
    <w:p w14:paraId="66C784B0" w14:textId="77777777" w:rsidR="001C5FAE" w:rsidRPr="001C5FAE" w:rsidRDefault="001C5FAE" w:rsidP="001C5FAE">
      <w:pPr>
        <w:numPr>
          <w:ilvl w:val="0"/>
          <w:numId w:val="4"/>
        </w:numPr>
        <w:rPr>
          <w:i/>
        </w:rPr>
      </w:pPr>
      <w:r w:rsidRPr="001C5FAE">
        <w:rPr>
          <w:i/>
        </w:rPr>
        <w:t>Coast - Land - near shore processes</w:t>
      </w:r>
    </w:p>
    <w:p w14:paraId="0F3A3546" w14:textId="77777777" w:rsidR="001C5FAE" w:rsidRPr="001C5FAE" w:rsidRDefault="001C5FAE" w:rsidP="001C5FAE">
      <w:pPr>
        <w:numPr>
          <w:ilvl w:val="0"/>
          <w:numId w:val="4"/>
        </w:numPr>
      </w:pPr>
      <w:r w:rsidRPr="001C5FAE">
        <w:rPr>
          <w:i/>
        </w:rPr>
        <w:t>Cold Weather Infrastructure </w:t>
      </w:r>
      <w:r w:rsidRPr="001C5FAE">
        <w:t xml:space="preserve"> -- can our 4 months of cold climate help understand Arctic? New Hampshire as an "outdoor lab" for the Arctic.</w:t>
      </w:r>
    </w:p>
    <w:p w14:paraId="471A7008" w14:textId="77777777" w:rsidR="001C5FAE" w:rsidRPr="001C5FAE" w:rsidRDefault="001C5FAE" w:rsidP="001C5FAE">
      <w:pPr>
        <w:numPr>
          <w:ilvl w:val="0"/>
          <w:numId w:val="4"/>
        </w:numPr>
        <w:rPr>
          <w:i/>
        </w:rPr>
      </w:pPr>
      <w:r w:rsidRPr="001C5FAE">
        <w:rPr>
          <w:i/>
        </w:rPr>
        <w:t>Hazards (e.g., oil spills) </w:t>
      </w:r>
    </w:p>
    <w:p w14:paraId="5C48C62F" w14:textId="77777777" w:rsidR="001C5FAE" w:rsidRPr="001C5FAE" w:rsidRDefault="001C5FAE" w:rsidP="004F07F8">
      <w:pPr>
        <w:numPr>
          <w:ilvl w:val="1"/>
          <w:numId w:val="4"/>
        </w:numPr>
        <w:tabs>
          <w:tab w:val="clear" w:pos="1440"/>
          <w:tab w:val="num" w:pos="990"/>
        </w:tabs>
        <w:ind w:hanging="720"/>
      </w:pPr>
      <w:r w:rsidRPr="001C5FAE">
        <w:t>Newfoundland is heading full bore into offshore drilling </w:t>
      </w:r>
    </w:p>
    <w:p w14:paraId="6EE7ECC3" w14:textId="77777777" w:rsidR="001C5FAE" w:rsidRPr="001C5FAE" w:rsidRDefault="001C5FAE" w:rsidP="004F07F8">
      <w:pPr>
        <w:numPr>
          <w:ilvl w:val="1"/>
          <w:numId w:val="4"/>
        </w:numPr>
        <w:tabs>
          <w:tab w:val="clear" w:pos="1440"/>
          <w:tab w:val="num" w:pos="990"/>
        </w:tabs>
        <w:ind w:hanging="720"/>
      </w:pPr>
      <w:r w:rsidRPr="001C5FAE">
        <w:t xml:space="preserve">Coastal Research Response Center (https://crrc.unh.edu/) </w:t>
      </w:r>
    </w:p>
    <w:p w14:paraId="5272E010" w14:textId="77777777" w:rsidR="001C5FAE" w:rsidRPr="001C5FAE" w:rsidRDefault="001C5FAE" w:rsidP="004F07F8">
      <w:pPr>
        <w:numPr>
          <w:ilvl w:val="2"/>
          <w:numId w:val="4"/>
        </w:numPr>
        <w:tabs>
          <w:tab w:val="num" w:pos="990"/>
          <w:tab w:val="left" w:pos="1710"/>
        </w:tabs>
        <w:ind w:hanging="720"/>
      </w:pPr>
      <w:r w:rsidRPr="001C5FAE">
        <w:t>Nancy Kinner is co-director. Center housed at UNH</w:t>
      </w:r>
    </w:p>
    <w:p w14:paraId="1C0A9CF5" w14:textId="77777777" w:rsidR="001C5FAE" w:rsidRPr="001C5FAE" w:rsidRDefault="001C5FAE" w:rsidP="001C5FAE">
      <w:pPr>
        <w:numPr>
          <w:ilvl w:val="0"/>
          <w:numId w:val="4"/>
        </w:numPr>
      </w:pPr>
      <w:r w:rsidRPr="001C5FAE">
        <w:rPr>
          <w:i/>
        </w:rPr>
        <w:t>Distributed Biological Observatory</w:t>
      </w:r>
      <w:r w:rsidRPr="001C5FAE">
        <w:t xml:space="preserve"> in Atlantic-Arctic (extension from successes in Pacific-Arctic) </w:t>
      </w:r>
    </w:p>
    <w:p w14:paraId="5E341FFE" w14:textId="77777777" w:rsidR="001C5FAE" w:rsidRPr="001C5FAE" w:rsidRDefault="001C5FAE" w:rsidP="001C5FAE">
      <w:pPr>
        <w:numPr>
          <w:ilvl w:val="0"/>
          <w:numId w:val="4"/>
        </w:numPr>
        <w:rPr>
          <w:i/>
        </w:rPr>
      </w:pPr>
      <w:r w:rsidRPr="001C5FAE">
        <w:rPr>
          <w:i/>
        </w:rPr>
        <w:t>Data Center for New England </w:t>
      </w:r>
    </w:p>
    <w:p w14:paraId="10BC4DEF" w14:textId="77777777" w:rsidR="001C5FAE" w:rsidRPr="001C5FAE" w:rsidRDefault="001C5FAE" w:rsidP="004F07F8">
      <w:pPr>
        <w:numPr>
          <w:ilvl w:val="1"/>
          <w:numId w:val="4"/>
        </w:numPr>
        <w:tabs>
          <w:tab w:val="clear" w:pos="1440"/>
          <w:tab w:val="num" w:pos="990"/>
        </w:tabs>
        <w:ind w:hanging="720"/>
      </w:pPr>
      <w:r w:rsidRPr="001C5FAE">
        <w:t>Long-term data management for the Gulf of Maine</w:t>
      </w:r>
    </w:p>
    <w:p w14:paraId="577ABF87" w14:textId="37B4AAA7" w:rsidR="00CF3B3E" w:rsidRDefault="001C5FAE" w:rsidP="004F07F8">
      <w:pPr>
        <w:numPr>
          <w:ilvl w:val="1"/>
          <w:numId w:val="4"/>
        </w:numPr>
        <w:tabs>
          <w:tab w:val="clear" w:pos="1440"/>
          <w:tab w:val="num" w:pos="990"/>
        </w:tabs>
        <w:ind w:hanging="720"/>
      </w:pPr>
      <w:r w:rsidRPr="001C5FAE">
        <w:t>"Where do we go to get the data we need immed</w:t>
      </w:r>
      <w:r w:rsidR="004F07F8">
        <w:t>iately to respond to a disaster</w:t>
      </w:r>
      <w:r w:rsidRPr="001C5FAE">
        <w:t>.</w:t>
      </w:r>
      <w:r w:rsidR="004F07F8">
        <w:t>”</w:t>
      </w:r>
      <w:r w:rsidRPr="001C5FAE">
        <w:t> </w:t>
      </w:r>
    </w:p>
    <w:p w14:paraId="12408624" w14:textId="77777777" w:rsidR="00CF3B3E" w:rsidRDefault="00CF3B3E"/>
    <w:sectPr w:rsidR="00CF3B3E" w:rsidSect="00DD061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ECC7F" w14:textId="77777777" w:rsidR="00803815" w:rsidRDefault="00803815" w:rsidP="00400F9A">
      <w:r>
        <w:separator/>
      </w:r>
    </w:p>
  </w:endnote>
  <w:endnote w:type="continuationSeparator" w:id="0">
    <w:p w14:paraId="183B02F6" w14:textId="77777777" w:rsidR="00803815" w:rsidRDefault="00803815" w:rsidP="0040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5D125" w14:textId="77777777" w:rsidR="00803815" w:rsidRDefault="00803815" w:rsidP="00400F9A">
      <w:r>
        <w:separator/>
      </w:r>
    </w:p>
  </w:footnote>
  <w:footnote w:type="continuationSeparator" w:id="0">
    <w:p w14:paraId="6E8AD556" w14:textId="77777777" w:rsidR="00803815" w:rsidRDefault="00803815" w:rsidP="00400F9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32A8F9" w14:textId="1BF83363" w:rsidR="00803815" w:rsidRDefault="00803815" w:rsidP="00400F9A">
    <w:pPr>
      <w:pStyle w:val="Header"/>
      <w:jc w:val="right"/>
    </w:pPr>
    <w:r>
      <w:t>February 24, 2018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992"/>
    <w:multiLevelType w:val="hybridMultilevel"/>
    <w:tmpl w:val="2090772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7B547E"/>
    <w:multiLevelType w:val="hybridMultilevel"/>
    <w:tmpl w:val="6FDA5B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D0919"/>
    <w:multiLevelType w:val="multilevel"/>
    <w:tmpl w:val="785A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8E67A5"/>
    <w:multiLevelType w:val="hybridMultilevel"/>
    <w:tmpl w:val="00CE2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D769B7"/>
    <w:multiLevelType w:val="hybridMultilevel"/>
    <w:tmpl w:val="D3D8A5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B3E"/>
    <w:rsid w:val="00140A51"/>
    <w:rsid w:val="001C5FAE"/>
    <w:rsid w:val="00213697"/>
    <w:rsid w:val="00227C53"/>
    <w:rsid w:val="0031517A"/>
    <w:rsid w:val="00400F9A"/>
    <w:rsid w:val="004F07F8"/>
    <w:rsid w:val="00606A82"/>
    <w:rsid w:val="0064619E"/>
    <w:rsid w:val="007F08F9"/>
    <w:rsid w:val="00803815"/>
    <w:rsid w:val="008D3F52"/>
    <w:rsid w:val="009E1F88"/>
    <w:rsid w:val="00A57F31"/>
    <w:rsid w:val="00A700F2"/>
    <w:rsid w:val="00AE2EAA"/>
    <w:rsid w:val="00C32ADE"/>
    <w:rsid w:val="00C938AA"/>
    <w:rsid w:val="00CA7094"/>
    <w:rsid w:val="00CC46E4"/>
    <w:rsid w:val="00CF3B3E"/>
    <w:rsid w:val="00D309E1"/>
    <w:rsid w:val="00DD0615"/>
    <w:rsid w:val="00E74C40"/>
    <w:rsid w:val="00EC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B95D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400F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F9A"/>
  </w:style>
  <w:style w:type="paragraph" w:styleId="Footer">
    <w:name w:val="footer"/>
    <w:basedOn w:val="Normal"/>
    <w:link w:val="FooterChar"/>
    <w:uiPriority w:val="99"/>
    <w:unhideWhenUsed/>
    <w:rsid w:val="00400F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F9A"/>
  </w:style>
  <w:style w:type="table" w:styleId="TableGrid">
    <w:name w:val="Table Grid"/>
    <w:basedOn w:val="TableNormal"/>
    <w:uiPriority w:val="59"/>
    <w:rsid w:val="00CA70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2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06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400F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F9A"/>
  </w:style>
  <w:style w:type="paragraph" w:styleId="Footer">
    <w:name w:val="footer"/>
    <w:basedOn w:val="Normal"/>
    <w:link w:val="FooterChar"/>
    <w:uiPriority w:val="99"/>
    <w:unhideWhenUsed/>
    <w:rsid w:val="00400F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F9A"/>
  </w:style>
  <w:style w:type="table" w:styleId="TableGrid">
    <w:name w:val="Table Grid"/>
    <w:basedOn w:val="TableNormal"/>
    <w:uiPriority w:val="59"/>
    <w:rsid w:val="00CA70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2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06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692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1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1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56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4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3660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7829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0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8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nsf.gov/pubs/2018/nsf18048/nsf18048.jsp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574</Words>
  <Characters>3276</Characters>
  <Application>Microsoft Macintosh Word</Application>
  <DocSecurity>0</DocSecurity>
  <Lines>27</Lines>
  <Paragraphs>7</Paragraphs>
  <ScaleCrop>false</ScaleCrop>
  <Company>UNH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23</cp:revision>
  <dcterms:created xsi:type="dcterms:W3CDTF">2018-02-24T13:33:00Z</dcterms:created>
  <dcterms:modified xsi:type="dcterms:W3CDTF">2018-02-24T15:06:00Z</dcterms:modified>
</cp:coreProperties>
</file>