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B9F13" w14:textId="77777777" w:rsidR="00873428" w:rsidRDefault="00873428" w:rsidP="00873428">
      <w:pPr>
        <w:jc w:val="center"/>
        <w:rPr>
          <w:rFonts w:ascii="Times" w:eastAsia="Times New Roman" w:hAnsi="Times" w:cs="Times New Roman"/>
          <w:b/>
          <w:sz w:val="28"/>
          <w:szCs w:val="28"/>
        </w:rPr>
      </w:pPr>
      <w:r>
        <w:rPr>
          <w:rFonts w:ascii="Times" w:eastAsia="Times New Roman" w:hAnsi="Times" w:cs="Times New Roman"/>
          <w:b/>
          <w:sz w:val="28"/>
          <w:szCs w:val="28"/>
        </w:rPr>
        <w:t>Max Holmes</w:t>
      </w:r>
    </w:p>
    <w:p w14:paraId="5362730B" w14:textId="77777777" w:rsidR="00873428" w:rsidRDefault="00873428" w:rsidP="00873428">
      <w:pPr>
        <w:jc w:val="center"/>
        <w:rPr>
          <w:rFonts w:ascii="Times" w:eastAsia="Times New Roman" w:hAnsi="Times" w:cs="Times New Roman"/>
          <w:b/>
          <w:sz w:val="28"/>
          <w:szCs w:val="28"/>
        </w:rPr>
      </w:pPr>
      <w:r w:rsidRPr="00873428">
        <w:rPr>
          <w:rFonts w:ascii="Times" w:eastAsia="Times New Roman" w:hAnsi="Times" w:cs="Times New Roman"/>
          <w:b/>
          <w:sz w:val="28"/>
          <w:szCs w:val="28"/>
        </w:rPr>
        <w:t>Meet-and-Greet with Students</w:t>
      </w:r>
    </w:p>
    <w:p w14:paraId="02E4505B" w14:textId="77777777" w:rsidR="00873428" w:rsidRPr="00873428" w:rsidRDefault="00873428" w:rsidP="00873428">
      <w:pPr>
        <w:jc w:val="center"/>
        <w:rPr>
          <w:rFonts w:ascii="Times" w:eastAsia="Times New Roman" w:hAnsi="Times" w:cs="Times New Roman"/>
          <w:b/>
          <w:sz w:val="28"/>
          <w:szCs w:val="28"/>
        </w:rPr>
      </w:pPr>
    </w:p>
    <w:p w14:paraId="0BEB60FE" w14:textId="77777777" w:rsidR="00873428" w:rsidRPr="00873428" w:rsidRDefault="00873428" w:rsidP="00873428">
      <w:pPr>
        <w:rPr>
          <w:rFonts w:ascii="Times" w:eastAsia="Times New Roman" w:hAnsi="Times" w:cs="Times New Roman"/>
          <w:sz w:val="20"/>
          <w:szCs w:val="20"/>
        </w:rPr>
      </w:pPr>
    </w:p>
    <w:p w14:paraId="5FF4B103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  <w:u w:val="single"/>
        </w:rPr>
        <w:t>Attendance</w:t>
      </w:r>
      <w:r w:rsidRPr="00873428">
        <w:rPr>
          <w:rFonts w:ascii="Times New Roman" w:eastAsia="Times New Roman" w:hAnsi="Times New Roman" w:cs="Times New Roman"/>
        </w:rPr>
        <w:t>: Natalie Kashi (Ruth Varner), Nate Thorp (Erik Hobbie), Andrew Robinson (Wil Wollheim), Christopher Whitney (Wil Wollheim), Tao Huang (Wil Wollheim), Jill Morang (Meg Greenslade), Sean Dineen (Meg Greenslade)</w:t>
      </w:r>
    </w:p>
    <w:p w14:paraId="4937AE86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782F318E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Natalie - Stordaulen – Sweden..."Mire" </w:t>
      </w:r>
    </w:p>
    <w:p w14:paraId="458CFD7C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How permafrost thawing effects wetland communities and how it impacts methane emissions </w:t>
      </w:r>
    </w:p>
    <w:p w14:paraId="4CE56346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Incubation studies </w:t>
      </w:r>
    </w:p>
    <w:p w14:paraId="171E5D7B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02F5047D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Nate - Micorhyzal fungi in peatlands. </w:t>
      </w:r>
    </w:p>
    <w:p w14:paraId="0CB9E9DC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Spruce Project </w:t>
      </w:r>
    </w:p>
    <w:p w14:paraId="534D441C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563AD6EE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Jill -- Aerosols – atmospheric optics </w:t>
      </w:r>
    </w:p>
    <w:p w14:paraId="2A54412D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Mineral dust is not spherical</w:t>
      </w:r>
    </w:p>
    <w:p w14:paraId="7D553795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Cools atmosphere</w:t>
      </w:r>
    </w:p>
    <w:p w14:paraId="49423FF8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0D9CFC37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Max - Silicates in peatlands have been linked to nearby grasslands and grains </w:t>
      </w:r>
    </w:p>
    <w:p w14:paraId="5A848BC4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Yakutsk Siberia – 62 north Siberia -  hot and dusty summer</w:t>
      </w:r>
    </w:p>
    <w:p w14:paraId="29F2CA7A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624E6FDA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Drew  - adding CH4 to Bill McDowel – high frequency CO2 sensors in the water</w:t>
      </w:r>
    </w:p>
    <w:p w14:paraId="7625ED9C" w14:textId="77777777" w:rsid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(SIPS) to look at flow of greenhouse gases in rivers. New technology – works both in marine and freshwater. </w:t>
      </w:r>
    </w:p>
    <w:p w14:paraId="28197DB3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</w:p>
    <w:p w14:paraId="74F7F199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Chris Hunt Joe Salisbury’s lab – SIPS CO2 marine – McDowell Lab puts in freshwater.</w:t>
      </w:r>
    </w:p>
    <w:p w14:paraId="66FC75E9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Working with Ruth Varner - ponds measures CH4 and CO2 every 15 minutes – collect samples at predetermined intervals.  </w:t>
      </w:r>
    </w:p>
    <w:p w14:paraId="7E446B3E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Only in ice free period. Cost $1000</w:t>
      </w:r>
    </w:p>
    <w:p w14:paraId="21D3368A" w14:textId="77777777" w:rsidR="00873428" w:rsidRPr="00873428" w:rsidRDefault="00873428" w:rsidP="00873428">
      <w:pPr>
        <w:ind w:left="720"/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Also mentioned Laura Konig</w:t>
      </w:r>
    </w:p>
    <w:p w14:paraId="3EE02047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37431CF5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Could be a good application for the Arctic </w:t>
      </w:r>
    </w:p>
    <w:p w14:paraId="24BAC2B0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2BCBB20E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Chris – studies reservoirs Ipswich and Middleton – before and after dam removal comparisons.    </w:t>
      </w:r>
    </w:p>
    <w:p w14:paraId="407A8DF1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38A41BA3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Ruth also has masters students using chambers to look at reservoir before dam is removed. </w:t>
      </w:r>
    </w:p>
    <w:p w14:paraId="0AC501D4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</w:p>
    <w:p w14:paraId="42E3CBAD" w14:textId="77777777" w:rsidR="00873428" w:rsidRPr="00873428" w:rsidRDefault="00873428" w:rsidP="00873428">
      <w:pPr>
        <w:rPr>
          <w:rFonts w:ascii="Times New Roman" w:eastAsia="Times New Roman" w:hAnsi="Times New Roman" w:cs="Times New Roman"/>
        </w:rPr>
      </w:pPr>
      <w:r w:rsidRPr="00873428">
        <w:rPr>
          <w:rFonts w:ascii="Times New Roman" w:eastAsia="Times New Roman" w:hAnsi="Times New Roman" w:cs="Times New Roman"/>
        </w:rPr>
        <w:t>Max mentioned increase in Beaver dams since beaver pelt trade no longer popular. </w:t>
      </w:r>
    </w:p>
    <w:p w14:paraId="38098563" w14:textId="77777777" w:rsidR="00873428" w:rsidRPr="00873428" w:rsidRDefault="00873428" w:rsidP="00873428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873428">
        <w:rPr>
          <w:rFonts w:ascii="Times New Roman" w:eastAsia="Times New Roman" w:hAnsi="Times New Roman" w:cs="Times New Roman"/>
          <w:color w:val="000000"/>
        </w:rPr>
        <w:t>Studies need to be done concerning the impact of increasing Beaver dams on the permafrost. Will more beaver dams change the hydrology?</w:t>
      </w:r>
    </w:p>
    <w:p w14:paraId="604F0320" w14:textId="77777777" w:rsidR="009E1F88" w:rsidRPr="00873428" w:rsidRDefault="009E1F8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E1F88" w:rsidRPr="00873428" w:rsidSect="00AE2E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94A"/>
    <w:rsid w:val="0024394A"/>
    <w:rsid w:val="00873428"/>
    <w:rsid w:val="009E1F88"/>
    <w:rsid w:val="00AE2EAA"/>
    <w:rsid w:val="00C9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AD17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C938AA"/>
    <w:pPr>
      <w:spacing w:after="200"/>
    </w:pPr>
    <w:rPr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AA"/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C938AA"/>
    <w:pPr>
      <w:spacing w:after="200"/>
    </w:pPr>
    <w:rPr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AA"/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5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173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1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091707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1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5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2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4275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0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44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221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2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049638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32948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8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448028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2733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5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54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90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23642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6077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4853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6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77238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33347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885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39383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6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9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588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023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7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411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84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2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0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597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1355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1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20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15317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5215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8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18871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1976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2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6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1363</Characters>
  <Application>Microsoft Macintosh Word</Application>
  <DocSecurity>0</DocSecurity>
  <Lines>11</Lines>
  <Paragraphs>3</Paragraphs>
  <ScaleCrop>false</ScaleCrop>
  <Company>UNH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2</cp:revision>
  <dcterms:created xsi:type="dcterms:W3CDTF">2018-01-09T00:43:00Z</dcterms:created>
  <dcterms:modified xsi:type="dcterms:W3CDTF">2018-01-09T00:45:00Z</dcterms:modified>
</cp:coreProperties>
</file>